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B4" w:rsidRPr="00110BB4" w:rsidRDefault="00110BB4" w:rsidP="00110BB4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10BB4">
        <w:rPr>
          <w:rFonts w:ascii="Times New Roman" w:hAnsi="Times New Roman"/>
          <w:b/>
          <w:sz w:val="32"/>
          <w:szCs w:val="32"/>
        </w:rPr>
        <w:t>Информация о финансировании публичных нормативных обязательств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исполнение публичных нормативных обязательств за счет средств бюджета города предусмотрено: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2020 год – 141 028,1 тыс. руб.,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 xml:space="preserve">на 2021 год – 146 311,8 тыс. руб., 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2022 год – 151 895,6 тыс. руб.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Из них на выплату социальных льгот Почетным гражданам города Саратова предусмотрено: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2020 год –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3FE">
        <w:rPr>
          <w:rFonts w:ascii="Times New Roman" w:hAnsi="Times New Roman"/>
          <w:sz w:val="28"/>
          <w:szCs w:val="28"/>
        </w:rPr>
        <w:t>827,7 тыс. руб. (33 человека),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2021 год –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3FE">
        <w:rPr>
          <w:rFonts w:ascii="Times New Roman" w:hAnsi="Times New Roman"/>
          <w:sz w:val="28"/>
          <w:szCs w:val="28"/>
        </w:rPr>
        <w:t>097,4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3FE">
        <w:rPr>
          <w:rFonts w:ascii="Times New Roman" w:hAnsi="Times New Roman"/>
          <w:sz w:val="28"/>
          <w:szCs w:val="28"/>
        </w:rPr>
        <w:t>руб. (35 человек),</w:t>
      </w:r>
    </w:p>
    <w:p w:rsidR="00110BB4" w:rsidRPr="00110BB4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BB4">
        <w:rPr>
          <w:rFonts w:ascii="Times New Roman" w:hAnsi="Times New Roman"/>
          <w:sz w:val="28"/>
          <w:szCs w:val="28"/>
        </w:rPr>
        <w:t>на 2022 год –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BB4">
        <w:rPr>
          <w:rFonts w:ascii="Times New Roman" w:hAnsi="Times New Roman"/>
          <w:sz w:val="28"/>
          <w:szCs w:val="28"/>
        </w:rPr>
        <w:t>383,3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BB4">
        <w:rPr>
          <w:rFonts w:ascii="Times New Roman" w:hAnsi="Times New Roman"/>
          <w:sz w:val="28"/>
          <w:szCs w:val="28"/>
        </w:rPr>
        <w:t>руб. (37 человек).</w:t>
      </w:r>
    </w:p>
    <w:p w:rsidR="00110BB4" w:rsidRDefault="00110BB4" w:rsidP="00110BB4">
      <w:pPr>
        <w:spacing w:after="0" w:line="240" w:lineRule="auto"/>
        <w:jc w:val="both"/>
        <w:rPr>
          <w:rFonts w:ascii="Times New Roman" w:hAnsi="Times New Roman"/>
          <w:i/>
          <w:color w:val="7030A0"/>
          <w:sz w:val="28"/>
          <w:szCs w:val="28"/>
        </w:rPr>
      </w:pPr>
      <w:proofErr w:type="gramStart"/>
      <w:r w:rsidRPr="00110BB4">
        <w:rPr>
          <w:rFonts w:ascii="Times New Roman" w:hAnsi="Times New Roman"/>
          <w:i/>
          <w:color w:val="7030A0"/>
          <w:sz w:val="28"/>
          <w:szCs w:val="28"/>
        </w:rPr>
        <w:t>(в 2018 году было выделено 2 252,1 тыс. руб. – 31 Почетному гражданину,</w:t>
      </w:r>
      <w:proofErr w:type="gramEnd"/>
    </w:p>
    <w:p w:rsidR="00110BB4" w:rsidRPr="00110BB4" w:rsidRDefault="00110BB4" w:rsidP="00110BB4">
      <w:pPr>
        <w:spacing w:after="0" w:line="240" w:lineRule="auto"/>
        <w:jc w:val="both"/>
        <w:rPr>
          <w:rFonts w:ascii="Times New Roman" w:hAnsi="Times New Roman"/>
          <w:i/>
          <w:color w:val="7030A0"/>
          <w:sz w:val="28"/>
          <w:szCs w:val="28"/>
        </w:rPr>
      </w:pPr>
      <w:r w:rsidRPr="00110BB4">
        <w:rPr>
          <w:rFonts w:ascii="Times New Roman" w:hAnsi="Times New Roman"/>
          <w:i/>
          <w:color w:val="7030A0"/>
          <w:sz w:val="28"/>
          <w:szCs w:val="28"/>
        </w:rPr>
        <w:t>в 2019 году – 2 730,4 тыс. руб. – 33 Почетным гражданам).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Размер единовременной материальной помощи Почетному гражданину города Саратова в 2020 году составит 80,0 тыс. руб. (в 2019 году – 74,4 тыс. руб.).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В соответствии с Положением</w:t>
      </w:r>
      <w:r w:rsidRPr="00FC13FE">
        <w:rPr>
          <w:sz w:val="28"/>
          <w:szCs w:val="28"/>
        </w:rPr>
        <w:t xml:space="preserve"> </w:t>
      </w:r>
      <w:r w:rsidRPr="00FC13FE">
        <w:rPr>
          <w:rFonts w:ascii="Times New Roman" w:hAnsi="Times New Roman"/>
          <w:sz w:val="28"/>
          <w:szCs w:val="28"/>
        </w:rPr>
        <w:t>о социальной поддержке граждан, участвующих в охране общественного порядка в муниципальном образовании «Город Саратов», утвержденным решением Саратовской городской Думы от 11.06.2013 № 25-290, видом социальной поддержки граждан, участвующих в охране общественного порядка в муниципальном образовании «Город Саратов», является материальная помощь. Размер материальной помощи в 2020 году составит 6,1 тыс. руб. в месяц (в 2019 году – 5,8 тыс. руб.)</w:t>
      </w:r>
      <w:r>
        <w:rPr>
          <w:rFonts w:ascii="Times New Roman" w:hAnsi="Times New Roman"/>
          <w:sz w:val="28"/>
          <w:szCs w:val="28"/>
        </w:rPr>
        <w:t>.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Для оказания материальной помощи гражданам, участвующим в охране общественного порядка в муниципальном образовании «Город Саратов» предусмотрено: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2020 год – 5 920,1 тыс. руб.,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2021 год – 6 139,1 тыс. руб.,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2022 год – 6 366,3 тыс. руб.</w:t>
      </w:r>
    </w:p>
    <w:p w:rsidR="00110BB4" w:rsidRPr="00110BB4" w:rsidRDefault="00110BB4" w:rsidP="00110BB4">
      <w:pPr>
        <w:spacing w:after="0" w:line="240" w:lineRule="auto"/>
        <w:jc w:val="both"/>
        <w:rPr>
          <w:rFonts w:ascii="Times New Roman" w:hAnsi="Times New Roman"/>
          <w:i/>
          <w:color w:val="7030A0"/>
          <w:sz w:val="28"/>
          <w:szCs w:val="28"/>
        </w:rPr>
      </w:pPr>
      <w:proofErr w:type="gramStart"/>
      <w:r w:rsidRPr="00110BB4">
        <w:rPr>
          <w:rFonts w:ascii="Times New Roman" w:hAnsi="Times New Roman"/>
          <w:i/>
          <w:color w:val="7030A0"/>
          <w:sz w:val="28"/>
          <w:szCs w:val="28"/>
        </w:rPr>
        <w:t>(в 2018 году было выделено – 5</w:t>
      </w:r>
      <w:r>
        <w:rPr>
          <w:rFonts w:ascii="Times New Roman" w:hAnsi="Times New Roman"/>
          <w:i/>
          <w:color w:val="7030A0"/>
          <w:sz w:val="28"/>
          <w:szCs w:val="28"/>
        </w:rPr>
        <w:t xml:space="preserve"> </w:t>
      </w:r>
      <w:r w:rsidRPr="00110BB4">
        <w:rPr>
          <w:rFonts w:ascii="Times New Roman" w:hAnsi="Times New Roman"/>
          <w:i/>
          <w:color w:val="7030A0"/>
          <w:sz w:val="28"/>
          <w:szCs w:val="28"/>
        </w:rPr>
        <w:t xml:space="preserve">703,4 тыс. руб., </w:t>
      </w:r>
      <w:proofErr w:type="gramEnd"/>
    </w:p>
    <w:p w:rsidR="00110BB4" w:rsidRPr="00FC13FE" w:rsidRDefault="00110BB4" w:rsidP="00110B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0BB4">
        <w:rPr>
          <w:rFonts w:ascii="Times New Roman" w:hAnsi="Times New Roman"/>
          <w:i/>
          <w:color w:val="7030A0"/>
          <w:sz w:val="28"/>
          <w:szCs w:val="28"/>
        </w:rPr>
        <w:t>в 2019 году предусмотрено – 5</w:t>
      </w:r>
      <w:r>
        <w:rPr>
          <w:rFonts w:ascii="Times New Roman" w:hAnsi="Times New Roman"/>
          <w:i/>
          <w:color w:val="7030A0"/>
          <w:sz w:val="28"/>
          <w:szCs w:val="28"/>
        </w:rPr>
        <w:t xml:space="preserve"> </w:t>
      </w:r>
      <w:r w:rsidRPr="00110BB4">
        <w:rPr>
          <w:rFonts w:ascii="Times New Roman" w:hAnsi="Times New Roman"/>
          <w:i/>
          <w:color w:val="7030A0"/>
          <w:sz w:val="28"/>
          <w:szCs w:val="28"/>
        </w:rPr>
        <w:t>703,4 тыс. руб.).</w:t>
      </w:r>
    </w:p>
    <w:p w:rsidR="00110BB4" w:rsidRPr="00FC13FE" w:rsidRDefault="00110BB4" w:rsidP="00110B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3FE">
        <w:rPr>
          <w:rFonts w:ascii="Times New Roman" w:hAnsi="Times New Roman"/>
          <w:sz w:val="28"/>
          <w:szCs w:val="28"/>
        </w:rPr>
        <w:t xml:space="preserve">В соответствии с решением Саратовской городской Думы от 26.05.2011 № 4-38 «Об установлении дополнительной меры социальной поддержки инвалидам и участникам Великой Отечественной войны» инвалидам и участникам Великой Отечественной войны, проживающим на территории муниципального образования «Город Саратов», не имеющим стационарного телефона и пользующим услугами подвижной радиотелефонной связи, предоставляется дополнительная мера социальной поддержки в виде денежной выплаты в размере 300 рублей в месяц. </w:t>
      </w:r>
      <w:proofErr w:type="gramEnd"/>
    </w:p>
    <w:p w:rsidR="00110BB4" w:rsidRDefault="00B61645" w:rsidP="00110B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2020-2022 </w:t>
      </w:r>
      <w:r w:rsidR="00110BB4" w:rsidRPr="00FC13FE">
        <w:rPr>
          <w:rFonts w:ascii="Times New Roman" w:hAnsi="Times New Roman"/>
          <w:sz w:val="28"/>
          <w:szCs w:val="28"/>
        </w:rPr>
        <w:t>годах бюджетом муниципального образования «Город Саратов» планируется выделить средства в размере 31,4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="00110BB4" w:rsidRPr="00FC13FE">
        <w:rPr>
          <w:rFonts w:ascii="Times New Roman" w:hAnsi="Times New Roman"/>
          <w:sz w:val="28"/>
          <w:szCs w:val="28"/>
        </w:rPr>
        <w:t xml:space="preserve">руб. на выплату дополнительной меры социальной поддержки инвалидам и участникам </w:t>
      </w:r>
      <w:r w:rsidR="00110BB4" w:rsidRPr="00FC13FE">
        <w:rPr>
          <w:rFonts w:ascii="Times New Roman" w:hAnsi="Times New Roman"/>
          <w:sz w:val="28"/>
          <w:szCs w:val="28"/>
        </w:rPr>
        <w:lastRenderedPageBreak/>
        <w:t>Великой Отечественной войны. По состоянию на 01.10.2019 года на учете в управлении по труду и социальному развитию администрации муниципального образования «Город Саратов» состоит 8 инвалидов и участников Великой Отечественной войны.</w:t>
      </w:r>
      <w:r w:rsidR="00110BB4">
        <w:rPr>
          <w:rFonts w:ascii="Times New Roman" w:hAnsi="Times New Roman"/>
          <w:sz w:val="28"/>
          <w:szCs w:val="28"/>
        </w:rPr>
        <w:t xml:space="preserve"> </w:t>
      </w:r>
      <w:r w:rsidR="00110BB4" w:rsidRPr="00FC13FE">
        <w:rPr>
          <w:rFonts w:ascii="Times New Roman" w:hAnsi="Times New Roman"/>
          <w:sz w:val="28"/>
          <w:szCs w:val="28"/>
        </w:rPr>
        <w:t>В 2019 году на выплату ежемесячной дополнительной меры социальной поддержки 10 инвалидам и участникам Великой Отечественной войны для оплаты услуг подвижной радиотелефонной связи предусмотрено 39,2 тыс.</w:t>
      </w:r>
      <w:r w:rsidR="00110BB4">
        <w:rPr>
          <w:rFonts w:ascii="Times New Roman" w:hAnsi="Times New Roman"/>
          <w:sz w:val="28"/>
          <w:szCs w:val="28"/>
        </w:rPr>
        <w:t xml:space="preserve"> руб.</w:t>
      </w:r>
    </w:p>
    <w:p w:rsidR="00551EE2" w:rsidRPr="00110BB4" w:rsidRDefault="00110BB4" w:rsidP="00110BB4">
      <w:pPr>
        <w:spacing w:after="0" w:line="240" w:lineRule="auto"/>
        <w:jc w:val="both"/>
        <w:rPr>
          <w:i/>
          <w:color w:val="7030A0"/>
        </w:rPr>
      </w:pPr>
      <w:r w:rsidRPr="00110BB4">
        <w:rPr>
          <w:rFonts w:ascii="Times New Roman" w:hAnsi="Times New Roman"/>
          <w:i/>
          <w:color w:val="7030A0"/>
          <w:sz w:val="28"/>
          <w:szCs w:val="28"/>
        </w:rPr>
        <w:t>(в 2018 году 13 гражданам – 44,0 тыс. руб.)</w:t>
      </w:r>
    </w:p>
    <w:sectPr w:rsidR="00551EE2" w:rsidRPr="00110BB4" w:rsidSect="002D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10BB4"/>
    <w:rsid w:val="00110BB4"/>
    <w:rsid w:val="002D1921"/>
    <w:rsid w:val="00551EE2"/>
    <w:rsid w:val="00B61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4</cp:revision>
  <dcterms:created xsi:type="dcterms:W3CDTF">2019-11-15T08:39:00Z</dcterms:created>
  <dcterms:modified xsi:type="dcterms:W3CDTF">2019-12-19T12:35:00Z</dcterms:modified>
</cp:coreProperties>
</file>